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B4" w:rsidRPr="003D40AD" w:rsidRDefault="00146C7C" w:rsidP="003D40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0AD">
        <w:rPr>
          <w:rFonts w:ascii="Times New Roman" w:hAnsi="Times New Roman" w:cs="Times New Roman"/>
          <w:b/>
          <w:sz w:val="28"/>
          <w:szCs w:val="28"/>
        </w:rPr>
        <w:t>Теоретическое занятие №3 (лекция)</w:t>
      </w:r>
    </w:p>
    <w:p w:rsidR="00146C7C" w:rsidRPr="003D40AD" w:rsidRDefault="00146C7C" w:rsidP="003D40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C7C" w:rsidRPr="003D40AD" w:rsidRDefault="00146C7C" w:rsidP="003D40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0AD">
        <w:rPr>
          <w:rFonts w:ascii="Times New Roman" w:hAnsi="Times New Roman" w:cs="Times New Roman"/>
          <w:b/>
          <w:sz w:val="28"/>
          <w:szCs w:val="28"/>
        </w:rPr>
        <w:t>Тема:  «Концепция реформирования</w:t>
      </w:r>
      <w:r w:rsidR="003D40AD" w:rsidRPr="003D40AD">
        <w:rPr>
          <w:rFonts w:ascii="Times New Roman" w:hAnsi="Times New Roman" w:cs="Times New Roman"/>
          <w:b/>
          <w:sz w:val="28"/>
          <w:szCs w:val="28"/>
        </w:rPr>
        <w:t xml:space="preserve"> первичной медико-санитарной  п</w:t>
      </w:r>
      <w:r w:rsidRPr="003D40AD">
        <w:rPr>
          <w:rFonts w:ascii="Times New Roman" w:hAnsi="Times New Roman" w:cs="Times New Roman"/>
          <w:b/>
          <w:sz w:val="28"/>
          <w:szCs w:val="28"/>
        </w:rPr>
        <w:t>омощи Федеральной целевой программы «Семейная медицина»</w:t>
      </w:r>
    </w:p>
    <w:p w:rsidR="00146C7C" w:rsidRPr="003D40AD" w:rsidRDefault="00146C7C" w:rsidP="003D40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C7C" w:rsidRPr="003D40AD" w:rsidRDefault="00146C7C" w:rsidP="003D4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C7C" w:rsidRPr="003D40AD" w:rsidRDefault="00146C7C" w:rsidP="003D4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0AD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146C7C" w:rsidRPr="003D40AD" w:rsidRDefault="00146C7C" w:rsidP="003D4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0AD">
        <w:rPr>
          <w:rFonts w:ascii="Times New Roman" w:hAnsi="Times New Roman" w:cs="Times New Roman"/>
          <w:sz w:val="28"/>
          <w:szCs w:val="28"/>
        </w:rPr>
        <w:t>1. Предпосылки необходимости реформирования ПМСП в РФ.</w:t>
      </w:r>
    </w:p>
    <w:p w:rsidR="00146C7C" w:rsidRPr="003D40AD" w:rsidRDefault="00146C7C" w:rsidP="003D4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0AD">
        <w:rPr>
          <w:rFonts w:ascii="Times New Roman" w:hAnsi="Times New Roman" w:cs="Times New Roman"/>
          <w:sz w:val="28"/>
          <w:szCs w:val="28"/>
        </w:rPr>
        <w:t>2. Концепция, определение понятия и модели реформирования ПСМП.</w:t>
      </w:r>
    </w:p>
    <w:p w:rsidR="00146C7C" w:rsidRPr="003D40AD" w:rsidRDefault="00146C7C" w:rsidP="003D4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0AD">
        <w:rPr>
          <w:rFonts w:ascii="Times New Roman" w:hAnsi="Times New Roman" w:cs="Times New Roman"/>
          <w:sz w:val="28"/>
          <w:szCs w:val="28"/>
        </w:rPr>
        <w:t>3. Модели центров общей (семейной) врачебной практики в структуре амбулаторно-поликлинических учреждений.</w:t>
      </w:r>
    </w:p>
    <w:p w:rsidR="00146C7C" w:rsidRPr="003D40AD" w:rsidRDefault="00146C7C" w:rsidP="003D4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C7C" w:rsidRPr="003D40AD" w:rsidRDefault="00146C7C" w:rsidP="003D4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0AD">
        <w:rPr>
          <w:rFonts w:ascii="Times New Roman" w:hAnsi="Times New Roman" w:cs="Times New Roman"/>
          <w:sz w:val="28"/>
          <w:szCs w:val="28"/>
        </w:rPr>
        <w:t>Основоположниками отечественного здравоохранения за годы Советской власти была создана система оказания амбулаторно-поликлинической  помощи населению. В основу был заложен участковый принцип. Численность лечебных учреждений и персонала за этот период увеличилась в сотни раз. Однако это не способствовало улучшению здоровья населения.</w:t>
      </w:r>
    </w:p>
    <w:p w:rsidR="00146C7C" w:rsidRPr="003D40AD" w:rsidRDefault="00146C7C" w:rsidP="003D4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0AD">
        <w:rPr>
          <w:rFonts w:ascii="Times New Roman" w:hAnsi="Times New Roman" w:cs="Times New Roman"/>
          <w:sz w:val="28"/>
          <w:szCs w:val="28"/>
        </w:rPr>
        <w:t xml:space="preserve">Идея выполнения одного врача, отвечающего за состояние здоровья семьи начала складываться еще во времена земской медицины. </w:t>
      </w:r>
      <w:proofErr w:type="gramStart"/>
      <w:r w:rsidRPr="003D40AD">
        <w:rPr>
          <w:rFonts w:ascii="Times New Roman" w:hAnsi="Times New Roman" w:cs="Times New Roman"/>
          <w:sz w:val="28"/>
          <w:szCs w:val="28"/>
        </w:rPr>
        <w:t xml:space="preserve">Земский врач по сути дела оказывал медицинскую помощь всей семье – от «мала до велика», вникая в быт семьи, знал все факторы риска заболеваний семьи, имея доверительные отношения с каждым членом </w:t>
      </w:r>
      <w:r w:rsidR="00A50D08" w:rsidRPr="003D40AD">
        <w:rPr>
          <w:rFonts w:ascii="Times New Roman" w:hAnsi="Times New Roman" w:cs="Times New Roman"/>
          <w:sz w:val="28"/>
          <w:szCs w:val="28"/>
        </w:rPr>
        <w:t>семьи,</w:t>
      </w:r>
      <w:r w:rsidRPr="003D40AD">
        <w:rPr>
          <w:rFonts w:ascii="Times New Roman" w:hAnsi="Times New Roman" w:cs="Times New Roman"/>
          <w:sz w:val="28"/>
          <w:szCs w:val="28"/>
        </w:rPr>
        <w:t xml:space="preserve"> зачастую диагностировал заболевания в ранней стадии и способствовал профилактике обострений, более быстрому выздоровлению</w:t>
      </w:r>
      <w:r w:rsidR="006C1C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46C7C" w:rsidRPr="003D40AD" w:rsidRDefault="006C1C95" w:rsidP="003D4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46C7C" w:rsidRPr="003D40AD">
        <w:rPr>
          <w:rFonts w:ascii="Times New Roman" w:hAnsi="Times New Roman" w:cs="Times New Roman"/>
          <w:sz w:val="28"/>
          <w:szCs w:val="28"/>
        </w:rPr>
        <w:t xml:space="preserve">водя должность участкового </w:t>
      </w:r>
      <w:proofErr w:type="gramStart"/>
      <w:r w:rsidR="00146C7C" w:rsidRPr="003D40AD">
        <w:rPr>
          <w:rFonts w:ascii="Times New Roman" w:hAnsi="Times New Roman" w:cs="Times New Roman"/>
          <w:sz w:val="28"/>
          <w:szCs w:val="28"/>
        </w:rPr>
        <w:t>врача</w:t>
      </w:r>
      <w:proofErr w:type="gramEnd"/>
      <w:r w:rsidR="00146C7C" w:rsidRPr="003D40AD">
        <w:rPr>
          <w:rFonts w:ascii="Times New Roman" w:hAnsi="Times New Roman" w:cs="Times New Roman"/>
          <w:sz w:val="28"/>
          <w:szCs w:val="28"/>
        </w:rPr>
        <w:t xml:space="preserve"> организаторы здравоохранения считали,</w:t>
      </w:r>
      <w:r w:rsidR="00256AE4" w:rsidRPr="003D40AD">
        <w:rPr>
          <w:rFonts w:ascii="Times New Roman" w:hAnsi="Times New Roman" w:cs="Times New Roman"/>
          <w:sz w:val="28"/>
          <w:szCs w:val="28"/>
        </w:rPr>
        <w:t xml:space="preserve"> что это будет семейный врач</w:t>
      </w:r>
      <w:r w:rsidR="00146C7C" w:rsidRPr="003D40AD">
        <w:rPr>
          <w:rFonts w:ascii="Times New Roman" w:hAnsi="Times New Roman" w:cs="Times New Roman"/>
          <w:sz w:val="28"/>
          <w:szCs w:val="28"/>
        </w:rPr>
        <w:t>, наподобие земского. К большому сожалению, в последнее десятилетие волна чрезмерной специализации на уровне поликлиник</w:t>
      </w:r>
      <w:r w:rsidR="00256AE4" w:rsidRPr="003D40AD">
        <w:rPr>
          <w:rFonts w:ascii="Times New Roman" w:hAnsi="Times New Roman" w:cs="Times New Roman"/>
          <w:sz w:val="28"/>
          <w:szCs w:val="28"/>
        </w:rPr>
        <w:t xml:space="preserve"> (выделение «узких» специалистов) привела к тому, что участковый терапевт превратился в «диспетчера» по направлению к этим узким специалистам. Несовершенна и система подготовки участковых терапевтов. Имеется постоянный дефицит кадров терапевтов во всех регионах страны.</w:t>
      </w:r>
    </w:p>
    <w:p w:rsidR="00256AE4" w:rsidRPr="003D40AD" w:rsidRDefault="00256AE4" w:rsidP="003D4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0AD">
        <w:rPr>
          <w:rFonts w:ascii="Times New Roman" w:hAnsi="Times New Roman" w:cs="Times New Roman"/>
          <w:sz w:val="28"/>
          <w:szCs w:val="28"/>
        </w:rPr>
        <w:t xml:space="preserve">Рабочие места, диагностическая служба поликлиник </w:t>
      </w:r>
      <w:r w:rsidR="00D16C2D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3D40AD">
        <w:rPr>
          <w:rFonts w:ascii="Times New Roman" w:hAnsi="Times New Roman" w:cs="Times New Roman"/>
          <w:sz w:val="28"/>
          <w:szCs w:val="28"/>
        </w:rPr>
        <w:t>плохо оснащены. Все это привело к ухудшению медицинской помощи населению, не соблюдался принцип непрерывности наблюдения пациента. По экспертной оценке недостаточное обследование больных в поликлинике определялось в 20%, неадекватное лечение – 19,3%, в стационаре в 14% не подтверждался диагноз, установленный в поликлинике, увеличилась смертность и инвалидность населения. Такое положение дел не удовлетворяло население.</w:t>
      </w:r>
    </w:p>
    <w:p w:rsidR="00256AE4" w:rsidRPr="003D40AD" w:rsidRDefault="00256AE4" w:rsidP="003D4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0AD">
        <w:rPr>
          <w:rFonts w:ascii="Times New Roman" w:hAnsi="Times New Roman" w:cs="Times New Roman"/>
          <w:sz w:val="28"/>
          <w:szCs w:val="28"/>
        </w:rPr>
        <w:t xml:space="preserve">Назрела необходимость реформирования в системе организации первичной медико-санитарной помощи. В основу этой реорганизации был положен принцип перехода к семейной медицине, где у каждого гражданина </w:t>
      </w:r>
      <w:r w:rsidRPr="003D40AD">
        <w:rPr>
          <w:rFonts w:ascii="Times New Roman" w:hAnsi="Times New Roman" w:cs="Times New Roman"/>
          <w:sz w:val="28"/>
          <w:szCs w:val="28"/>
        </w:rPr>
        <w:lastRenderedPageBreak/>
        <w:t>РФ должен был появится врач, взявший на себя ответственность за оказание первичной медицинской  помощи всем членам семьи на закрепленной за ними (для медицинского обслуживания) территории.</w:t>
      </w:r>
    </w:p>
    <w:p w:rsidR="003D40AD" w:rsidRPr="003D40AD" w:rsidRDefault="00071B82" w:rsidP="003D40AD">
      <w:pPr>
        <w:pStyle w:val="Style5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b w:val="0"/>
          <w:bCs w:val="0"/>
          <w:i/>
          <w:iCs/>
          <w:sz w:val="28"/>
          <w:szCs w:val="28"/>
          <w:vertAlign w:val="subscript"/>
        </w:rPr>
      </w:pPr>
      <w:r w:rsidRPr="003D40AD">
        <w:rPr>
          <w:rFonts w:ascii="Times New Roman" w:hAnsi="Times New Roman" w:cs="Times New Roman"/>
          <w:sz w:val="28"/>
          <w:szCs w:val="28"/>
        </w:rPr>
        <w:t xml:space="preserve">Организаторами здравоохранения был изучен ряд стран (Канада, Германия и другие), где уже был опыт семейной врачебной практики. В Канаде </w:t>
      </w:r>
      <w:r w:rsidR="003D40AD" w:rsidRPr="003D40AD">
        <w:rPr>
          <w:rStyle w:val="FontStyle25"/>
          <w:rFonts w:ascii="Times New Roman" w:eastAsia="Arial Unicode MS" w:hAnsi="Times New Roman" w:cs="Times New Roman"/>
          <w:b w:val="0"/>
          <w:sz w:val="28"/>
          <w:szCs w:val="28"/>
          <w:lang w:eastAsia="en-US"/>
        </w:rPr>
        <w:t>есть также ряд территорий труднодоступных в транспортном отношении и небольшим</w:t>
      </w:r>
      <w:r w:rsidR="003D40AD">
        <w:rPr>
          <w:rStyle w:val="FontStyle25"/>
          <w:rFonts w:ascii="Times New Roman" w:eastAsia="Arial Unicode MS" w:hAnsi="Times New Roman" w:cs="Times New Roman"/>
          <w:b w:val="0"/>
          <w:sz w:val="28"/>
          <w:szCs w:val="28"/>
          <w:lang w:eastAsia="en-US"/>
        </w:rPr>
        <w:t xml:space="preserve"> </w:t>
      </w:r>
      <w:r w:rsidR="003D40AD" w:rsidRPr="003D40AD">
        <w:rPr>
          <w:rStyle w:val="FontStyle25"/>
          <w:rFonts w:ascii="Times New Roman" w:hAnsi="Times New Roman" w:cs="Times New Roman"/>
          <w:b w:val="0"/>
          <w:sz w:val="28"/>
          <w:szCs w:val="28"/>
        </w:rPr>
        <w:t xml:space="preserve">количеством населения, там пошли по пути создания </w:t>
      </w:r>
      <w:r w:rsidR="003D40AD" w:rsidRPr="003D40AD">
        <w:rPr>
          <w:rStyle w:val="FontStyle15"/>
          <w:rFonts w:ascii="Times New Roman" w:hAnsi="Times New Roman" w:cs="Times New Roman"/>
          <w:spacing w:val="-20"/>
          <w:sz w:val="28"/>
          <w:szCs w:val="28"/>
        </w:rPr>
        <w:t>офисов</w:t>
      </w:r>
      <w:r w:rsidR="003D40AD" w:rsidRPr="003D40AD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="003D40AD" w:rsidRPr="003D40AD">
        <w:rPr>
          <w:rStyle w:val="FontStyle25"/>
          <w:rFonts w:ascii="Times New Roman" w:hAnsi="Times New Roman" w:cs="Times New Roman"/>
          <w:b w:val="0"/>
          <w:sz w:val="28"/>
          <w:szCs w:val="28"/>
        </w:rPr>
        <w:t xml:space="preserve">семейных </w:t>
      </w:r>
      <w:r w:rsidR="003D40AD">
        <w:rPr>
          <w:rStyle w:val="FontStyle25"/>
          <w:rFonts w:ascii="Times New Roman" w:hAnsi="Times New Roman" w:cs="Times New Roman"/>
          <w:b w:val="0"/>
          <w:sz w:val="28"/>
          <w:szCs w:val="28"/>
        </w:rPr>
        <w:t xml:space="preserve">врачей, обслуживающих определенной территории. Это в основном были </w:t>
      </w:r>
      <w:r w:rsidR="003D40AD">
        <w:rPr>
          <w:rStyle w:val="FontStyle13"/>
          <w:rFonts w:ascii="Times New Roman" w:hAnsi="Times New Roman" w:cs="Times New Roman"/>
          <w:spacing w:val="-20"/>
          <w:sz w:val="28"/>
          <w:szCs w:val="28"/>
          <w:vertAlign w:val="subscript"/>
        </w:rPr>
        <w:t xml:space="preserve"> </w:t>
      </w:r>
      <w:r w:rsidR="003D40AD" w:rsidRPr="003D40AD">
        <w:rPr>
          <w:rStyle w:val="FontStyle25"/>
          <w:rFonts w:ascii="Times New Roman" w:hAnsi="Times New Roman" w:cs="Times New Roman"/>
          <w:b w:val="0"/>
          <w:sz w:val="28"/>
          <w:szCs w:val="28"/>
        </w:rPr>
        <w:t xml:space="preserve">негосударственные    учреждения,    </w:t>
      </w:r>
      <w:r w:rsidR="003D40AD">
        <w:rPr>
          <w:rStyle w:val="FontStyle25"/>
          <w:rFonts w:ascii="Times New Roman" w:hAnsi="Times New Roman" w:cs="Times New Roman"/>
          <w:b w:val="0"/>
          <w:sz w:val="28"/>
          <w:szCs w:val="28"/>
        </w:rPr>
        <w:t>имеющие</w:t>
      </w:r>
      <w:r w:rsidR="003D40AD" w:rsidRPr="003D40AD">
        <w:rPr>
          <w:rStyle w:val="FontStyle25"/>
          <w:rFonts w:ascii="Times New Roman" w:hAnsi="Times New Roman" w:cs="Times New Roman"/>
          <w:b w:val="0"/>
          <w:sz w:val="28"/>
          <w:szCs w:val="28"/>
        </w:rPr>
        <w:t xml:space="preserve">    необходимый   набор    помещений,</w:t>
      </w:r>
      <w:r w:rsidR="003D40AD">
        <w:rPr>
          <w:rStyle w:val="FontStyle25"/>
          <w:rFonts w:ascii="Times New Roman" w:hAnsi="Times New Roman" w:cs="Times New Roman"/>
          <w:b w:val="0"/>
          <w:bCs w:val="0"/>
          <w:i/>
          <w:iCs/>
          <w:sz w:val="28"/>
          <w:szCs w:val="28"/>
          <w:vertAlign w:val="subscript"/>
        </w:rPr>
        <w:t xml:space="preserve"> </w:t>
      </w:r>
      <w:r w:rsidR="003D40AD" w:rsidRPr="003D40AD">
        <w:rPr>
          <w:rStyle w:val="FontStyle25"/>
          <w:rFonts w:ascii="Times New Roman" w:hAnsi="Times New Roman" w:cs="Times New Roman"/>
          <w:b w:val="0"/>
          <w:sz w:val="28"/>
          <w:szCs w:val="28"/>
        </w:rPr>
        <w:t xml:space="preserve">современное медицинское оборудование и аппаратуру для современной </w:t>
      </w:r>
      <w:r w:rsidR="003D40AD">
        <w:rPr>
          <w:rStyle w:val="FontStyle25"/>
          <w:rFonts w:ascii="Times New Roman" w:hAnsi="Times New Roman" w:cs="Times New Roman"/>
          <w:b w:val="0"/>
          <w:sz w:val="28"/>
          <w:szCs w:val="28"/>
        </w:rPr>
        <w:t xml:space="preserve">диагностики </w:t>
      </w:r>
      <w:r w:rsidR="003D40AD">
        <w:rPr>
          <w:rStyle w:val="FontStyle25"/>
          <w:rFonts w:ascii="Times New Roman" w:hAnsi="Times New Roman" w:cs="Times New Roman"/>
          <w:b w:val="0"/>
          <w:bCs w:val="0"/>
          <w:i/>
          <w:iCs/>
          <w:sz w:val="28"/>
          <w:szCs w:val="28"/>
          <w:vertAlign w:val="subscript"/>
        </w:rPr>
        <w:t xml:space="preserve"> </w:t>
      </w:r>
      <w:r w:rsidR="003D40AD">
        <w:rPr>
          <w:rStyle w:val="FontStyle25"/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3D40AD" w:rsidRPr="003D40AD">
        <w:rPr>
          <w:rStyle w:val="FontStyle25"/>
          <w:rFonts w:ascii="Times New Roman" w:hAnsi="Times New Roman" w:cs="Times New Roman"/>
          <w:b w:val="0"/>
          <w:sz w:val="28"/>
          <w:szCs w:val="28"/>
        </w:rPr>
        <w:t>оказания необходимой лечебной помощи, в т.ч. неотложной.</w:t>
      </w:r>
    </w:p>
    <w:p w:rsidR="003D40AD" w:rsidRPr="003D40AD" w:rsidRDefault="003D40AD" w:rsidP="003D40AD">
      <w:pPr>
        <w:pStyle w:val="Style3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Германия, имеющая хорошую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 xml:space="preserve"> транспортную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доступность по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ш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ла п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о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другом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 xml:space="preserve">у пути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- когда возникла Единая Германия, был разрушен существующий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 xml:space="preserve"> (по типу советского)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участковый принцип, предложено врачам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-терапевтам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переобучиться, получить сертификат врача общей практики и работать с узкими специалистами по договорам, образуя объединение поликлиник 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 xml:space="preserve">и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врачей общей практики с узкими специалистами.</w:t>
      </w:r>
    </w:p>
    <w:p w:rsidR="00117B67" w:rsidRDefault="003D40AD" w:rsidP="003D40AD">
      <w:pPr>
        <w:pStyle w:val="Style2"/>
        <w:widowControl/>
        <w:spacing w:line="240" w:lineRule="auto"/>
        <w:ind w:firstLine="709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Эти модели новой организации ПМСП были обсуждены и в декабре </w:t>
      </w:r>
      <w:r w:rsidRPr="003D40AD">
        <w:rPr>
          <w:rStyle w:val="FontStyle12"/>
          <w:rFonts w:ascii="Times New Roman" w:hAnsi="Times New Roman" w:cs="Times New Roman"/>
          <w:sz w:val="28"/>
          <w:szCs w:val="28"/>
          <w:u w:val="single"/>
        </w:rPr>
        <w:t>1987 года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 xml:space="preserve"> приказом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r w:rsidRPr="003D40AD">
        <w:rPr>
          <w:rStyle w:val="FontStyle26"/>
          <w:rFonts w:ascii="Times New Roman" w:hAnsi="Times New Roman" w:cs="Times New Roman"/>
          <w:sz w:val="28"/>
          <w:szCs w:val="28"/>
        </w:rPr>
        <w:t xml:space="preserve">№1284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был начат </w:t>
      </w:r>
      <w:r w:rsidRPr="003D40AD">
        <w:rPr>
          <w:rStyle w:val="FontStyle12"/>
          <w:rFonts w:ascii="Times New Roman" w:hAnsi="Times New Roman" w:cs="Times New Roman"/>
          <w:sz w:val="28"/>
          <w:szCs w:val="28"/>
          <w:u w:val="single"/>
        </w:rPr>
        <w:t>эксперимент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по формированию института врача общей практики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.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</w:p>
    <w:p w:rsidR="003D40AD" w:rsidRPr="003D40AD" w:rsidRDefault="003D40AD" w:rsidP="003D40AD">
      <w:pPr>
        <w:pStyle w:val="Style2"/>
        <w:widowControl/>
        <w:spacing w:line="240" w:lineRule="auto"/>
        <w:ind w:firstLine="709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117B67">
        <w:rPr>
          <w:rStyle w:val="FontStyle26"/>
          <w:rFonts w:ascii="Times New Roman" w:hAnsi="Times New Roman" w:cs="Times New Roman"/>
          <w:b w:val="0"/>
          <w:sz w:val="28"/>
          <w:szCs w:val="28"/>
        </w:rPr>
        <w:t>В РФ</w:t>
      </w:r>
      <w:r w:rsidRPr="003D40AD">
        <w:rPr>
          <w:rStyle w:val="FontStyle26"/>
          <w:rFonts w:ascii="Times New Roman" w:hAnsi="Times New Roman" w:cs="Times New Roman"/>
          <w:sz w:val="28"/>
          <w:szCs w:val="28"/>
        </w:rPr>
        <w:t xml:space="preserve">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также была утверждена Федеральная целевая программа «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О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бщая (семейная) врачебная практика». Совершенствование системы ПМСП по этой Федеральной целевой программе предусматривало (на период 1997-2005г.):</w:t>
      </w:r>
    </w:p>
    <w:p w:rsidR="003D40AD" w:rsidRPr="003D40AD" w:rsidRDefault="003D40AD" w:rsidP="003D40AD">
      <w:pPr>
        <w:pStyle w:val="Style7"/>
        <w:widowControl/>
        <w:numPr>
          <w:ilvl w:val="0"/>
          <w:numId w:val="2"/>
        </w:numPr>
        <w:tabs>
          <w:tab w:val="left" w:pos="806"/>
        </w:tabs>
        <w:spacing w:line="240" w:lineRule="auto"/>
        <w:ind w:firstLine="709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Поэтапный переход к организации ПМСП по принципу врача общей (семейной) практики;</w:t>
      </w:r>
    </w:p>
    <w:p w:rsidR="003D40AD" w:rsidRPr="003D40AD" w:rsidRDefault="003D40AD" w:rsidP="003D40AD">
      <w:pPr>
        <w:pStyle w:val="Style7"/>
        <w:widowControl/>
        <w:numPr>
          <w:ilvl w:val="0"/>
          <w:numId w:val="3"/>
        </w:numPr>
        <w:tabs>
          <w:tab w:val="left" w:pos="806"/>
        </w:tabs>
        <w:spacing w:line="240" w:lineRule="auto"/>
        <w:ind w:firstLine="709"/>
        <w:jc w:val="both"/>
        <w:rPr>
          <w:rStyle w:val="FontStyle13"/>
          <w:rFonts w:ascii="Times New Roman" w:hAnsi="Times New Roman" w:cs="Times New Roman"/>
          <w:spacing w:val="20"/>
          <w:sz w:val="28"/>
          <w:szCs w:val="28"/>
        </w:rPr>
      </w:pP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Подъём престижа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 xml:space="preserve"> врача и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сестринского персонала, работающего в системе ПМСП;</w:t>
      </w:r>
    </w:p>
    <w:p w:rsidR="003D40AD" w:rsidRPr="003D40AD" w:rsidRDefault="003D40AD" w:rsidP="003D40AD">
      <w:pPr>
        <w:pStyle w:val="Style7"/>
        <w:widowControl/>
        <w:numPr>
          <w:ilvl w:val="0"/>
          <w:numId w:val="4"/>
        </w:numPr>
        <w:tabs>
          <w:tab w:val="left" w:pos="792"/>
        </w:tabs>
        <w:spacing w:line="240" w:lineRule="auto"/>
        <w:ind w:firstLine="709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Развитие   альтернати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вных   видов   ПМСП   (дневные  стационары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,   дома сестринского ухода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 xml:space="preserve"> и др.);</w:t>
      </w:r>
    </w:p>
    <w:p w:rsidR="003D40AD" w:rsidRPr="003D40AD" w:rsidRDefault="003D40AD" w:rsidP="003D40AD">
      <w:pPr>
        <w:pStyle w:val="Style7"/>
        <w:widowControl/>
        <w:numPr>
          <w:ilvl w:val="0"/>
          <w:numId w:val="4"/>
        </w:numPr>
        <w:tabs>
          <w:tab w:val="left" w:pos="792"/>
        </w:tabs>
        <w:spacing w:line="240" w:lineRule="auto"/>
        <w:ind w:firstLine="709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Активное участие населения в решении охраны здоровья.</w:t>
      </w:r>
    </w:p>
    <w:p w:rsidR="003D40AD" w:rsidRPr="003D40AD" w:rsidRDefault="003D40AD" w:rsidP="003D40AD">
      <w:pPr>
        <w:pStyle w:val="Style3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Остановимся на том, какие модели семейной медицины в РФ внедрялись в ряде территорий, которые были определены приказом МЗ РФ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:</w:t>
      </w:r>
    </w:p>
    <w:p w:rsidR="003D40AD" w:rsidRPr="003D40AD" w:rsidRDefault="003D40AD" w:rsidP="003D40AD">
      <w:pPr>
        <w:pStyle w:val="Style6"/>
        <w:widowControl/>
        <w:tabs>
          <w:tab w:val="left" w:pos="149"/>
        </w:tabs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ab/>
        <w:t>в районах с обширными территориями, малым количеством обслуживаемого населения и неразвитой системой здравоохранения пошли по пути строительства и создания новых офисов семейного врача вне поликлиник;</w:t>
      </w:r>
    </w:p>
    <w:p w:rsidR="003D40AD" w:rsidRPr="003D40AD" w:rsidRDefault="003D40AD" w:rsidP="003D40AD">
      <w:pPr>
        <w:pStyle w:val="Style6"/>
        <w:widowControl/>
        <w:tabs>
          <w:tab w:val="left" w:pos="293"/>
        </w:tabs>
        <w:spacing w:line="240" w:lineRule="auto"/>
        <w:ind w:firstLine="709"/>
        <w:rPr>
          <w:rStyle w:val="FontStyle11"/>
          <w:rFonts w:ascii="Times New Roman" w:hAnsi="Times New Roman" w:cs="Times New Roman"/>
          <w:spacing w:val="-10"/>
          <w:sz w:val="28"/>
          <w:szCs w:val="28"/>
        </w:rPr>
      </w:pP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ab/>
        <w:t>в городах с развитой сетью амбулаторно-поликлинических учреждений были образованы отделения семейной медицины, которые работали в составе поликлиник наряду с участковой терапевтической службой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, то есть групповая практика;</w:t>
      </w:r>
    </w:p>
    <w:p w:rsidR="003D40AD" w:rsidRPr="003D40AD" w:rsidRDefault="003D40AD" w:rsidP="003D40AD">
      <w:pPr>
        <w:pStyle w:val="Style6"/>
        <w:widowControl/>
        <w:tabs>
          <w:tab w:val="left" w:pos="197"/>
        </w:tabs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ab/>
        <w:t>в ряде территорий бывшие участковые больницы, которые обслуживали небольшое количество населения (меньше 1 участка) и с неполным укомплектованным медперсоналом, были перепрофил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ированы в офисы семейного врача индивидуальной практики,</w:t>
      </w:r>
      <w:r w:rsidR="00117B67"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тем более что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lastRenderedPageBreak/>
        <w:t>материально-техническая база соответствовала типовой, надо было только приобрести современное мед. оборудование и обучить медперсонал. На это опытным территориям были выделены средства.</w:t>
      </w:r>
    </w:p>
    <w:p w:rsidR="003D40AD" w:rsidRPr="003D40AD" w:rsidRDefault="003D40AD" w:rsidP="003D40AD">
      <w:pPr>
        <w:pStyle w:val="Style3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Опыт территорий был обобщён на 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В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сероссийской конференции </w:t>
      </w:r>
      <w:r w:rsidR="00D16C2D">
        <w:rPr>
          <w:rStyle w:val="FontStyle12"/>
          <w:rFonts w:ascii="Times New Roman" w:hAnsi="Times New Roman" w:cs="Times New Roman"/>
          <w:sz w:val="28"/>
          <w:szCs w:val="28"/>
        </w:rPr>
        <w:t xml:space="preserve">в 2006 году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117B67">
        <w:rPr>
          <w:rStyle w:val="FontStyle26"/>
          <w:rFonts w:ascii="Times New Roman" w:hAnsi="Times New Roman" w:cs="Times New Roman"/>
          <w:b w:val="0"/>
          <w:sz w:val="28"/>
          <w:szCs w:val="28"/>
        </w:rPr>
        <w:t>г</w:t>
      </w:r>
      <w:proofErr w:type="gramEnd"/>
      <w:r w:rsidRPr="00117B67">
        <w:rPr>
          <w:rStyle w:val="FontStyle26"/>
          <w:rFonts w:ascii="Times New Roman" w:hAnsi="Times New Roman" w:cs="Times New Roman"/>
          <w:b w:val="0"/>
          <w:sz w:val="28"/>
          <w:szCs w:val="28"/>
        </w:rPr>
        <w:t>.</w:t>
      </w:r>
      <w:r w:rsidRPr="003D40AD">
        <w:rPr>
          <w:rStyle w:val="FontStyle26"/>
          <w:rFonts w:ascii="Times New Roman" w:hAnsi="Times New Roman" w:cs="Times New Roman"/>
          <w:sz w:val="28"/>
          <w:szCs w:val="28"/>
        </w:rPr>
        <w:t xml:space="preserve">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Санкт-Петербурге. Выявлены 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были к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ак положительные, так и отрицательные стороны внедрения новой системы организации </w:t>
      </w:r>
      <w:r w:rsidRPr="00117B67">
        <w:rPr>
          <w:rStyle w:val="FontStyle26"/>
          <w:rFonts w:ascii="Times New Roman" w:hAnsi="Times New Roman" w:cs="Times New Roman"/>
          <w:b w:val="0"/>
          <w:sz w:val="28"/>
          <w:szCs w:val="28"/>
        </w:rPr>
        <w:t>ПМС</w:t>
      </w:r>
      <w:r w:rsidR="00117B67" w:rsidRPr="00117B67">
        <w:rPr>
          <w:rStyle w:val="FontStyle26"/>
          <w:rFonts w:ascii="Times New Roman" w:hAnsi="Times New Roman" w:cs="Times New Roman"/>
          <w:b w:val="0"/>
          <w:sz w:val="28"/>
          <w:szCs w:val="28"/>
        </w:rPr>
        <w:t>П.</w:t>
      </w:r>
      <w:r w:rsidR="00117B67">
        <w:rPr>
          <w:rStyle w:val="FontStyle26"/>
          <w:rFonts w:ascii="Times New Roman" w:hAnsi="Times New Roman" w:cs="Times New Roman"/>
          <w:sz w:val="28"/>
          <w:szCs w:val="28"/>
        </w:rPr>
        <w:t xml:space="preserve"> 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 xml:space="preserve"> Утвердились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как сторонники, так и противники такой перестройки. Но было очевидно, 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определились</w:t>
      </w:r>
      <w:r w:rsidRPr="003D40AD">
        <w:rPr>
          <w:rStyle w:val="FontStyle26"/>
          <w:rFonts w:ascii="Times New Roman" w:hAnsi="Times New Roman" w:cs="Times New Roman"/>
          <w:sz w:val="28"/>
          <w:szCs w:val="28"/>
        </w:rPr>
        <w:t xml:space="preserve">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статистические и экономические преимущества 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работы семейных врачей</w:t>
      </w:r>
      <w:r w:rsidR="00D16C2D">
        <w:rPr>
          <w:rStyle w:val="FontStyle12"/>
          <w:rFonts w:ascii="Times New Roman" w:hAnsi="Times New Roman" w:cs="Times New Roman"/>
          <w:sz w:val="28"/>
          <w:szCs w:val="28"/>
        </w:rPr>
        <w:t>: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снизилась смертность и инвалидность, улучшилась доступность первичной помощи, уменьшилось число тяжёлых случаев. Опыт эксперимента территорий Российской Федерации   определил    основные    направления    реформ   в   первичном   звене здравоохранения, чт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 xml:space="preserve">о и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было закреплено в приказе Минздрава РФ №237 от 26 августа 1992 года «О поэтапном переходе к организации первичной мед</w:t>
      </w:r>
      <w:proofErr w:type="gramStart"/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.</w:t>
      </w:r>
      <w:proofErr w:type="gramEnd"/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п</w:t>
      </w:r>
      <w:proofErr w:type="gramEnd"/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омощи по принципу врача общей практики (и семейного врача)</w:t>
      </w:r>
      <w:r w:rsidR="00D16C2D">
        <w:rPr>
          <w:rStyle w:val="FontStyle12"/>
          <w:rFonts w:ascii="Times New Roman" w:hAnsi="Times New Roman" w:cs="Times New Roman"/>
          <w:sz w:val="28"/>
          <w:szCs w:val="28"/>
        </w:rPr>
        <w:t>»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.</w:t>
      </w:r>
    </w:p>
    <w:p w:rsidR="003D40AD" w:rsidRPr="003D40AD" w:rsidRDefault="003D40AD" w:rsidP="003D40AD">
      <w:pPr>
        <w:pStyle w:val="Style1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В данном приказе были утверждены табел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ь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набора помещений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 xml:space="preserve"> и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мед. оборудования, оснащения мед. аппаратурой, инструментарием и медикаментами. Также утверждены положения о семейном враче и медицинской сестре, программа подготовки врача общей практики.</w:t>
      </w:r>
    </w:p>
    <w:p w:rsidR="003D40AD" w:rsidRPr="003D40AD" w:rsidRDefault="003D40AD" w:rsidP="003D40AD">
      <w:pPr>
        <w:pStyle w:val="Style1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Казалось, принцип должен был заработать, но развитие института семейного врача двигалось медленно, так как не было финансового (экономического) подкрепления. Ведь не секрет, что состояние материально-технической базы учреждения здравоохр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 xml:space="preserve">анения было крайне недостаточным,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а открыть офисы семейного врача - это затратное дело: надо </w:t>
      </w:r>
      <w:r w:rsidR="00117B67">
        <w:rPr>
          <w:rStyle w:val="FontStyle14"/>
          <w:rFonts w:ascii="Times New Roman" w:hAnsi="Times New Roman" w:cs="Times New Roman"/>
          <w:sz w:val="28"/>
          <w:szCs w:val="28"/>
        </w:rPr>
        <w:t>обучить</w:t>
      </w:r>
      <w:r w:rsidRPr="003D40AD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врачей специалистов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 xml:space="preserve"> и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средних медработников, 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 xml:space="preserve">так как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готовых специалистов не было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.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r w:rsidRPr="003D40AD">
        <w:rPr>
          <w:rStyle w:val="FontStyle14"/>
          <w:rFonts w:ascii="Times New Roman" w:hAnsi="Times New Roman" w:cs="Times New Roman"/>
          <w:sz w:val="28"/>
          <w:szCs w:val="28"/>
        </w:rPr>
        <w:t xml:space="preserve">Необходимо </w:t>
      </w:r>
      <w:r w:rsidR="00117B67">
        <w:rPr>
          <w:rStyle w:val="FontStyle14"/>
          <w:rFonts w:ascii="Times New Roman" w:hAnsi="Times New Roman" w:cs="Times New Roman"/>
          <w:sz w:val="28"/>
          <w:szCs w:val="28"/>
        </w:rPr>
        <w:t xml:space="preserve">было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закупить современное медицинское оборудование, аппаратуру, особенно для экспресс-методик. Для этого надо было время, да и желающих идти в семейную медицину было мало. </w:t>
      </w:r>
      <w:proofErr w:type="gramStart"/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Толчком к дальнейшему развитию было принятие в 2006 году </w:t>
      </w:r>
      <w:r w:rsidR="00117B67">
        <w:rPr>
          <w:rStyle w:val="FontStyle12"/>
          <w:rFonts w:ascii="Times New Roman" w:hAnsi="Times New Roman" w:cs="Times New Roman"/>
          <w:sz w:val="28"/>
          <w:szCs w:val="28"/>
        </w:rPr>
        <w:t>П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риоритетной программы «Здоровье», где одной из главных задач было поднять </w:t>
      </w:r>
      <w:r w:rsidRPr="00D16C2D">
        <w:rPr>
          <w:rStyle w:val="FontStyle12"/>
          <w:rFonts w:ascii="Times New Roman" w:hAnsi="Times New Roman" w:cs="Times New Roman"/>
          <w:b/>
          <w:sz w:val="28"/>
          <w:szCs w:val="28"/>
        </w:rPr>
        <w:t>престиж медицинских работников первичного звена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- повышена з/плата, определена возможность </w:t>
      </w:r>
      <w:r w:rsidRPr="00D16C2D">
        <w:rPr>
          <w:rStyle w:val="FontStyle12"/>
          <w:rFonts w:ascii="Times New Roman" w:hAnsi="Times New Roman" w:cs="Times New Roman"/>
          <w:b/>
          <w:sz w:val="28"/>
          <w:szCs w:val="28"/>
        </w:rPr>
        <w:t>обучения врачей</w:t>
      </w:r>
      <w:r w:rsidR="00117B67" w:rsidRPr="00D16C2D">
        <w:rPr>
          <w:rStyle w:val="FontStyle12"/>
          <w:rFonts w:ascii="Times New Roman" w:hAnsi="Times New Roman" w:cs="Times New Roman"/>
          <w:b/>
          <w:sz w:val="28"/>
          <w:szCs w:val="28"/>
        </w:rPr>
        <w:t xml:space="preserve">  и медицинских сестер </w:t>
      </w:r>
      <w:r w:rsidRPr="00D16C2D">
        <w:rPr>
          <w:rStyle w:val="FontStyle12"/>
          <w:rFonts w:ascii="Times New Roman" w:hAnsi="Times New Roman" w:cs="Times New Roman"/>
          <w:b/>
          <w:sz w:val="28"/>
          <w:szCs w:val="28"/>
        </w:rPr>
        <w:t>общей практики на контрактной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основе, создание факультетов по подготовке специалистов с высшим и средним образованием для семейной медицины.</w:t>
      </w:r>
      <w:proofErr w:type="gramEnd"/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Программа «Здоровье» предусматривала </w:t>
      </w:r>
      <w:r w:rsidRPr="00D16C2D">
        <w:rPr>
          <w:rStyle w:val="FontStyle12"/>
          <w:rFonts w:ascii="Times New Roman" w:hAnsi="Times New Roman" w:cs="Times New Roman"/>
          <w:b/>
          <w:sz w:val="28"/>
          <w:szCs w:val="28"/>
        </w:rPr>
        <w:t>улучшение оснащения современной мед</w:t>
      </w:r>
      <w:proofErr w:type="gramStart"/>
      <w:r w:rsidRPr="00D16C2D">
        <w:rPr>
          <w:rStyle w:val="FontStyle12"/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D16C2D">
        <w:rPr>
          <w:rStyle w:val="FontStyle12"/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16C2D">
        <w:rPr>
          <w:rStyle w:val="FontStyle12"/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Pr="00D16C2D">
        <w:rPr>
          <w:rStyle w:val="FontStyle12"/>
          <w:rFonts w:ascii="Times New Roman" w:hAnsi="Times New Roman" w:cs="Times New Roman"/>
          <w:b/>
          <w:sz w:val="28"/>
          <w:szCs w:val="28"/>
        </w:rPr>
        <w:t>ппаратурой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и оборудованием, медицинским транспортом. Реализация этой программы позволила расширить внедрение организаци</w:t>
      </w:r>
      <w:r w:rsidR="0041073D">
        <w:rPr>
          <w:rStyle w:val="FontStyle15"/>
          <w:rFonts w:ascii="Times New Roman" w:hAnsi="Times New Roman" w:cs="Times New Roman"/>
          <w:sz w:val="28"/>
          <w:szCs w:val="28"/>
        </w:rPr>
        <w:t xml:space="preserve">и </w:t>
      </w:r>
      <w:r w:rsidRPr="003D40AD">
        <w:rPr>
          <w:rStyle w:val="FontStyle15"/>
          <w:rFonts w:ascii="Times New Roman" w:hAnsi="Times New Roman" w:cs="Times New Roman"/>
          <w:sz w:val="28"/>
          <w:szCs w:val="28"/>
        </w:rPr>
        <w:t xml:space="preserve">мед. </w:t>
      </w:r>
      <w:r w:rsidR="0041073D">
        <w:rPr>
          <w:rStyle w:val="FontStyle12"/>
          <w:rFonts w:ascii="Times New Roman" w:hAnsi="Times New Roman" w:cs="Times New Roman"/>
          <w:sz w:val="28"/>
          <w:szCs w:val="28"/>
        </w:rPr>
        <w:t xml:space="preserve">помощи по принципу врача общей (семейной)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практики.</w:t>
      </w:r>
    </w:p>
    <w:p w:rsidR="003D40AD" w:rsidRPr="003D40AD" w:rsidRDefault="003D40AD" w:rsidP="003D40AD">
      <w:pPr>
        <w:pStyle w:val="Style1"/>
        <w:widowControl/>
        <w:spacing w:line="240" w:lineRule="auto"/>
        <w:ind w:firstLine="709"/>
        <w:rPr>
          <w:rStyle w:val="FontStyle13"/>
          <w:rFonts w:ascii="Times New Roman" w:eastAsia="Arial Unicode MS" w:hAnsi="Times New Roman" w:cs="Times New Roman"/>
          <w:sz w:val="28"/>
          <w:szCs w:val="28"/>
        </w:rPr>
      </w:pP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В соответствии с основами политики «Здоровье-21» (т.е. в 21 веке) в Европейском регионе Всемирной организаци</w:t>
      </w:r>
      <w:r w:rsidR="0041073D">
        <w:rPr>
          <w:rStyle w:val="FontStyle12"/>
          <w:rFonts w:ascii="Times New Roman" w:hAnsi="Times New Roman" w:cs="Times New Roman"/>
          <w:sz w:val="28"/>
          <w:szCs w:val="28"/>
        </w:rPr>
        <w:t>и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здравоохранения разработана новая концепция семейной медсестры. Исходя из этой концепции деятельность семейной медсестры должна быть направлена на удовлетворение нужд семьи, возникающих на всём протяжен</w:t>
      </w:r>
      <w:r w:rsidR="0041073D">
        <w:rPr>
          <w:rStyle w:val="FontStyle12"/>
          <w:rFonts w:ascii="Times New Roman" w:hAnsi="Times New Roman" w:cs="Times New Roman"/>
          <w:sz w:val="28"/>
          <w:szCs w:val="28"/>
        </w:rPr>
        <w:t xml:space="preserve">ии жизни,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разрешение вопросов «здоровье-болезнь». Семейной </w:t>
      </w:r>
      <w:r w:rsidR="0041073D">
        <w:rPr>
          <w:rStyle w:val="FontStyle12"/>
          <w:rFonts w:ascii="Times New Roman" w:hAnsi="Times New Roman" w:cs="Times New Roman"/>
          <w:spacing w:val="-20"/>
          <w:sz w:val="28"/>
          <w:szCs w:val="28"/>
        </w:rPr>
        <w:t>медсестре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будет принадлежать важная роль в обеспечении равного доступа</w:t>
      </w:r>
      <w:r w:rsidR="0041073D"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медпомощи,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lastRenderedPageBreak/>
        <w:t>которую она станет оказывать, имея соответствующие полномочия либо самостоятельно, либо направляя пациентов к другим специалистам. Определены необходимые требования к</w:t>
      </w:r>
      <w:r w:rsidRPr="003D40AD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3D40AD">
        <w:rPr>
          <w:rStyle w:val="FontStyle12"/>
          <w:rFonts w:ascii="Times New Roman" w:eastAsia="Arial Unicode MS" w:hAnsi="Times New Roman" w:cs="Times New Roman"/>
          <w:sz w:val="28"/>
          <w:szCs w:val="28"/>
        </w:rPr>
        <w:t>профессиональной подготовке</w:t>
      </w:r>
      <w:r w:rsidR="0041073D">
        <w:rPr>
          <w:rStyle w:val="FontStyle12"/>
          <w:rFonts w:ascii="Times New Roman" w:eastAsia="Arial Unicode MS" w:hAnsi="Times New Roman" w:cs="Times New Roman"/>
          <w:sz w:val="28"/>
          <w:szCs w:val="28"/>
        </w:rPr>
        <w:t xml:space="preserve"> семейной медсестры.</w:t>
      </w:r>
    </w:p>
    <w:p w:rsidR="003D40AD" w:rsidRPr="003D40AD" w:rsidRDefault="003D40AD" w:rsidP="003D40AD">
      <w:pPr>
        <w:pStyle w:val="Style1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Концепция семейной медсестры получила </w:t>
      </w:r>
      <w:r w:rsidRPr="003D40AD">
        <w:rPr>
          <w:rStyle w:val="FontStyle17"/>
          <w:rFonts w:ascii="Times New Roman" w:hAnsi="Times New Roman" w:cs="Times New Roman"/>
          <w:sz w:val="28"/>
          <w:szCs w:val="28"/>
        </w:rPr>
        <w:t xml:space="preserve">всеобщее 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>одобрение на 2</w:t>
      </w:r>
      <w:r w:rsidRPr="003D40AD">
        <w:rPr>
          <w:rStyle w:val="FontStyle12"/>
          <w:rFonts w:ascii="Times New Roman" w:hAnsi="Times New Roman" w:cs="Times New Roman"/>
          <w:sz w:val="28"/>
          <w:szCs w:val="28"/>
          <w:vertAlign w:val="superscript"/>
        </w:rPr>
        <w:t>ой</w:t>
      </w:r>
      <w:r w:rsidRPr="003D40AD">
        <w:rPr>
          <w:rStyle w:val="FontStyle12"/>
          <w:rFonts w:ascii="Times New Roman" w:hAnsi="Times New Roman" w:cs="Times New Roman"/>
          <w:sz w:val="28"/>
          <w:szCs w:val="28"/>
        </w:rPr>
        <w:t xml:space="preserve"> Европейской конференции ВОЗ по сестринскому делу в Мюнхене в 2000 г. Здоровье определяется ВОЗ как право всех людей и необходимое условие для благополучия, высокого качества жизни и устойчивого экономического развития.</w:t>
      </w:r>
    </w:p>
    <w:p w:rsidR="00256AE4" w:rsidRPr="003D40AD" w:rsidRDefault="00256AE4" w:rsidP="003D4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56AE4" w:rsidRPr="003D40AD" w:rsidSect="00772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089C"/>
    <w:multiLevelType w:val="singleLevel"/>
    <w:tmpl w:val="F1C243E4"/>
    <w:lvl w:ilvl="0">
      <w:start w:val="3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">
    <w:nsid w:val="30003949"/>
    <w:multiLevelType w:val="hybridMultilevel"/>
    <w:tmpl w:val="77789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0E22BB"/>
    <w:multiLevelType w:val="singleLevel"/>
    <w:tmpl w:val="588A11B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  <w:i w:val="0"/>
        </w:rPr>
      </w:lvl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C7C"/>
    <w:rsid w:val="00037C44"/>
    <w:rsid w:val="00040469"/>
    <w:rsid w:val="00071B82"/>
    <w:rsid w:val="000A5212"/>
    <w:rsid w:val="000C4E96"/>
    <w:rsid w:val="0010346F"/>
    <w:rsid w:val="001127C6"/>
    <w:rsid w:val="00117B67"/>
    <w:rsid w:val="00146C7C"/>
    <w:rsid w:val="001D7F4E"/>
    <w:rsid w:val="001F0C00"/>
    <w:rsid w:val="0022394B"/>
    <w:rsid w:val="002344B1"/>
    <w:rsid w:val="00235F62"/>
    <w:rsid w:val="0025561C"/>
    <w:rsid w:val="00256AE4"/>
    <w:rsid w:val="002A1F26"/>
    <w:rsid w:val="002D6B51"/>
    <w:rsid w:val="00324967"/>
    <w:rsid w:val="00357EBE"/>
    <w:rsid w:val="003732D9"/>
    <w:rsid w:val="003A5154"/>
    <w:rsid w:val="003D40AD"/>
    <w:rsid w:val="003F3B1B"/>
    <w:rsid w:val="003F72CF"/>
    <w:rsid w:val="0040082F"/>
    <w:rsid w:val="0041073D"/>
    <w:rsid w:val="004826E5"/>
    <w:rsid w:val="0049517A"/>
    <w:rsid w:val="004D6BE9"/>
    <w:rsid w:val="00526C3D"/>
    <w:rsid w:val="00531510"/>
    <w:rsid w:val="0055570E"/>
    <w:rsid w:val="00556900"/>
    <w:rsid w:val="00572A7F"/>
    <w:rsid w:val="005A42E9"/>
    <w:rsid w:val="005B00FE"/>
    <w:rsid w:val="005B1C3B"/>
    <w:rsid w:val="005D0711"/>
    <w:rsid w:val="00624E0E"/>
    <w:rsid w:val="00665366"/>
    <w:rsid w:val="0067375A"/>
    <w:rsid w:val="006C1C95"/>
    <w:rsid w:val="006F7B8D"/>
    <w:rsid w:val="0070202E"/>
    <w:rsid w:val="00714EE5"/>
    <w:rsid w:val="00733264"/>
    <w:rsid w:val="00754541"/>
    <w:rsid w:val="00760246"/>
    <w:rsid w:val="0076050A"/>
    <w:rsid w:val="007727B4"/>
    <w:rsid w:val="007810A7"/>
    <w:rsid w:val="007B22A9"/>
    <w:rsid w:val="007E2951"/>
    <w:rsid w:val="0083201A"/>
    <w:rsid w:val="00833D62"/>
    <w:rsid w:val="008818FE"/>
    <w:rsid w:val="00892B68"/>
    <w:rsid w:val="008977B9"/>
    <w:rsid w:val="008B051B"/>
    <w:rsid w:val="008E3C45"/>
    <w:rsid w:val="00937CE6"/>
    <w:rsid w:val="009632D6"/>
    <w:rsid w:val="009D2A0D"/>
    <w:rsid w:val="009E3B21"/>
    <w:rsid w:val="009E4320"/>
    <w:rsid w:val="009E7616"/>
    <w:rsid w:val="009F5A94"/>
    <w:rsid w:val="00A047F9"/>
    <w:rsid w:val="00A348A3"/>
    <w:rsid w:val="00A50D08"/>
    <w:rsid w:val="00A76C4B"/>
    <w:rsid w:val="00AB540D"/>
    <w:rsid w:val="00AD5207"/>
    <w:rsid w:val="00AE035A"/>
    <w:rsid w:val="00AF684E"/>
    <w:rsid w:val="00B2462B"/>
    <w:rsid w:val="00B707EF"/>
    <w:rsid w:val="00BC6E6D"/>
    <w:rsid w:val="00C00524"/>
    <w:rsid w:val="00C432E2"/>
    <w:rsid w:val="00C93EA5"/>
    <w:rsid w:val="00CA2222"/>
    <w:rsid w:val="00CB1245"/>
    <w:rsid w:val="00D16C2D"/>
    <w:rsid w:val="00D901AB"/>
    <w:rsid w:val="00DC3EB9"/>
    <w:rsid w:val="00DD4C13"/>
    <w:rsid w:val="00DF308D"/>
    <w:rsid w:val="00E323B2"/>
    <w:rsid w:val="00E87BA4"/>
    <w:rsid w:val="00EA2E63"/>
    <w:rsid w:val="00EA5B5D"/>
    <w:rsid w:val="00EF263F"/>
    <w:rsid w:val="00EF79CE"/>
    <w:rsid w:val="00F7060A"/>
    <w:rsid w:val="00FA5B82"/>
    <w:rsid w:val="00FE4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C7C"/>
    <w:pPr>
      <w:ind w:left="720"/>
      <w:contextualSpacing/>
    </w:pPr>
  </w:style>
  <w:style w:type="paragraph" w:customStyle="1" w:styleId="Style1">
    <w:name w:val="Style1"/>
    <w:basedOn w:val="a"/>
    <w:uiPriority w:val="99"/>
    <w:rsid w:val="003D40AD"/>
    <w:pPr>
      <w:widowControl w:val="0"/>
      <w:autoSpaceDE w:val="0"/>
      <w:autoSpaceDN w:val="0"/>
      <w:adjustRightInd w:val="0"/>
      <w:spacing w:after="0" w:line="338" w:lineRule="exact"/>
      <w:jc w:val="both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3D40AD"/>
    <w:pPr>
      <w:widowControl w:val="0"/>
      <w:autoSpaceDE w:val="0"/>
      <w:autoSpaceDN w:val="0"/>
      <w:adjustRightInd w:val="0"/>
      <w:spacing w:after="0" w:line="336" w:lineRule="exact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D40AD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D40AD"/>
    <w:pPr>
      <w:widowControl w:val="0"/>
      <w:autoSpaceDE w:val="0"/>
      <w:autoSpaceDN w:val="0"/>
      <w:adjustRightInd w:val="0"/>
      <w:spacing w:after="0" w:line="245" w:lineRule="exact"/>
      <w:ind w:hanging="77"/>
      <w:jc w:val="both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D40AD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D40AD"/>
    <w:pPr>
      <w:widowControl w:val="0"/>
      <w:autoSpaceDE w:val="0"/>
      <w:autoSpaceDN w:val="0"/>
      <w:adjustRightInd w:val="0"/>
      <w:spacing w:after="0" w:line="336" w:lineRule="exact"/>
      <w:ind w:hanging="35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3D40AD"/>
    <w:rPr>
      <w:rFonts w:ascii="Arial Unicode MS" w:eastAsia="Arial Unicode MS" w:cs="Arial Unicode MS"/>
      <w:b/>
      <w:bCs/>
      <w:i/>
      <w:iCs/>
      <w:spacing w:val="-20"/>
      <w:sz w:val="20"/>
      <w:szCs w:val="20"/>
    </w:rPr>
  </w:style>
  <w:style w:type="character" w:customStyle="1" w:styleId="FontStyle12">
    <w:name w:val="Font Style12"/>
    <w:basedOn w:val="a0"/>
    <w:uiPriority w:val="99"/>
    <w:rsid w:val="003D40AD"/>
    <w:rPr>
      <w:rFonts w:ascii="Calibri" w:hAnsi="Calibri" w:cs="Calibri"/>
      <w:sz w:val="22"/>
      <w:szCs w:val="22"/>
    </w:rPr>
  </w:style>
  <w:style w:type="character" w:customStyle="1" w:styleId="FontStyle13">
    <w:name w:val="Font Style13"/>
    <w:basedOn w:val="a0"/>
    <w:uiPriority w:val="99"/>
    <w:rsid w:val="003D40AD"/>
    <w:rPr>
      <w:rFonts w:ascii="Book Antiqua" w:hAnsi="Book Antiqua" w:cs="Book Antiqua"/>
      <w:i/>
      <w:iCs/>
      <w:spacing w:val="10"/>
      <w:sz w:val="22"/>
      <w:szCs w:val="22"/>
    </w:rPr>
  </w:style>
  <w:style w:type="character" w:customStyle="1" w:styleId="FontStyle14">
    <w:name w:val="Font Style14"/>
    <w:basedOn w:val="a0"/>
    <w:uiPriority w:val="99"/>
    <w:rsid w:val="003D40AD"/>
    <w:rPr>
      <w:rFonts w:ascii="Calibri" w:hAnsi="Calibri" w:cs="Calibri"/>
      <w:sz w:val="24"/>
      <w:szCs w:val="24"/>
    </w:rPr>
  </w:style>
  <w:style w:type="character" w:customStyle="1" w:styleId="FontStyle15">
    <w:name w:val="Font Style15"/>
    <w:basedOn w:val="a0"/>
    <w:uiPriority w:val="99"/>
    <w:rsid w:val="003D40AD"/>
    <w:rPr>
      <w:rFonts w:ascii="Calibri" w:hAnsi="Calibri" w:cs="Calibri"/>
      <w:spacing w:val="-10"/>
      <w:sz w:val="24"/>
      <w:szCs w:val="24"/>
    </w:rPr>
  </w:style>
  <w:style w:type="character" w:customStyle="1" w:styleId="FontStyle16">
    <w:name w:val="Font Style16"/>
    <w:basedOn w:val="a0"/>
    <w:uiPriority w:val="99"/>
    <w:rsid w:val="003D40AD"/>
    <w:rPr>
      <w:rFonts w:ascii="Arial Black" w:hAnsi="Arial Black" w:cs="Arial Black"/>
      <w:i/>
      <w:iCs/>
      <w:spacing w:val="-20"/>
      <w:sz w:val="16"/>
      <w:szCs w:val="16"/>
    </w:rPr>
  </w:style>
  <w:style w:type="character" w:customStyle="1" w:styleId="FontStyle17">
    <w:name w:val="Font Style17"/>
    <w:basedOn w:val="a0"/>
    <w:uiPriority w:val="99"/>
    <w:rsid w:val="003D40AD"/>
    <w:rPr>
      <w:rFonts w:ascii="Calibri" w:hAnsi="Calibri" w:cs="Calibri"/>
      <w:spacing w:val="-10"/>
      <w:sz w:val="26"/>
      <w:szCs w:val="26"/>
    </w:rPr>
  </w:style>
  <w:style w:type="character" w:customStyle="1" w:styleId="FontStyle24">
    <w:name w:val="Font Style24"/>
    <w:basedOn w:val="a0"/>
    <w:uiPriority w:val="99"/>
    <w:rsid w:val="003D40AD"/>
    <w:rPr>
      <w:rFonts w:ascii="Century Gothic" w:hAnsi="Century Gothic" w:cs="Century Gothic"/>
      <w:i/>
      <w:iCs/>
      <w:smallCaps/>
      <w:sz w:val="18"/>
      <w:szCs w:val="18"/>
    </w:rPr>
  </w:style>
  <w:style w:type="character" w:customStyle="1" w:styleId="FontStyle25">
    <w:name w:val="Font Style25"/>
    <w:basedOn w:val="a0"/>
    <w:uiPriority w:val="99"/>
    <w:rsid w:val="003D40AD"/>
    <w:rPr>
      <w:rFonts w:ascii="Calibri" w:hAnsi="Calibri" w:cs="Calibri"/>
      <w:b/>
      <w:bCs/>
      <w:spacing w:val="-20"/>
      <w:sz w:val="24"/>
      <w:szCs w:val="24"/>
    </w:rPr>
  </w:style>
  <w:style w:type="character" w:customStyle="1" w:styleId="FontStyle26">
    <w:name w:val="Font Style26"/>
    <w:basedOn w:val="a0"/>
    <w:uiPriority w:val="99"/>
    <w:rsid w:val="003D40AD"/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Avgustyakova_IA</dc:creator>
  <cp:keywords/>
  <dc:description/>
  <cp:lastModifiedBy>Agafonova_TA</cp:lastModifiedBy>
  <cp:revision>7</cp:revision>
  <dcterms:created xsi:type="dcterms:W3CDTF">2012-02-02T00:03:00Z</dcterms:created>
  <dcterms:modified xsi:type="dcterms:W3CDTF">2012-03-28T21:02:00Z</dcterms:modified>
</cp:coreProperties>
</file>